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82" w:rsidRDefault="00FB6E82"/>
    <w:tbl>
      <w:tblPr>
        <w:tblpPr w:leftFromText="180" w:rightFromText="180" w:vertAnchor="text" w:horzAnchor="margin" w:tblpY="281"/>
        <w:tblW w:w="9356" w:type="dxa"/>
        <w:tblLayout w:type="fixed"/>
        <w:tblLook w:val="0000" w:firstRow="0" w:lastRow="0" w:firstColumn="0" w:lastColumn="0" w:noHBand="0" w:noVBand="0"/>
      </w:tblPr>
      <w:tblGrid>
        <w:gridCol w:w="5122"/>
        <w:gridCol w:w="4234"/>
      </w:tblGrid>
      <w:tr w:rsidR="001E2123" w:rsidRPr="00F23E18" w:rsidTr="003E55CA">
        <w:tc>
          <w:tcPr>
            <w:tcW w:w="5122" w:type="dxa"/>
          </w:tcPr>
          <w:p w:rsidR="001E2123" w:rsidRPr="00C17692" w:rsidRDefault="001E2123" w:rsidP="003E55CA"/>
        </w:tc>
        <w:tc>
          <w:tcPr>
            <w:tcW w:w="4234" w:type="dxa"/>
          </w:tcPr>
          <w:p w:rsidR="001E2123" w:rsidRPr="00636ED0" w:rsidRDefault="00C46BD6" w:rsidP="003E55CA">
            <w:pPr>
              <w:tabs>
                <w:tab w:val="left" w:pos="1310"/>
              </w:tabs>
              <w:rPr>
                <w:sz w:val="22"/>
                <w:szCs w:val="22"/>
              </w:rPr>
            </w:pPr>
            <w:r>
              <w:rPr>
                <w:sz w:val="22"/>
                <w:szCs w:val="22"/>
              </w:rPr>
              <w:t>Direct Line: 01536 534398</w:t>
            </w:r>
          </w:p>
          <w:p w:rsidR="001E2123" w:rsidRPr="00636ED0" w:rsidRDefault="001E2123" w:rsidP="003E55CA">
            <w:pPr>
              <w:pStyle w:val="Heading1"/>
              <w:tabs>
                <w:tab w:val="clear" w:pos="1593"/>
                <w:tab w:val="left" w:pos="1310"/>
              </w:tabs>
              <w:rPr>
                <w:rFonts w:ascii="Arial" w:hAnsi="Arial"/>
                <w:i w:val="0"/>
                <w:sz w:val="22"/>
                <w:szCs w:val="22"/>
              </w:rPr>
            </w:pPr>
            <w:r w:rsidRPr="00636ED0">
              <w:rPr>
                <w:rFonts w:ascii="Arial" w:hAnsi="Arial"/>
                <w:i w:val="0"/>
                <w:sz w:val="22"/>
                <w:szCs w:val="22"/>
              </w:rPr>
              <w:t xml:space="preserve">Email: </w:t>
            </w:r>
            <w:r w:rsidR="007E53CA">
              <w:rPr>
                <w:rFonts w:ascii="Arial" w:hAnsi="Arial"/>
                <w:i w:val="0"/>
                <w:sz w:val="22"/>
                <w:szCs w:val="22"/>
              </w:rPr>
              <w:t>anneireson</w:t>
            </w:r>
            <w:r w:rsidRPr="00636ED0">
              <w:rPr>
                <w:rFonts w:ascii="Arial" w:hAnsi="Arial"/>
                <w:i w:val="0"/>
                <w:sz w:val="22"/>
                <w:szCs w:val="22"/>
              </w:rPr>
              <w:t>@kettering.gov.uk</w:t>
            </w:r>
          </w:p>
          <w:p w:rsidR="001E2123" w:rsidRPr="00636ED0" w:rsidRDefault="007E53CA" w:rsidP="003E55CA">
            <w:pPr>
              <w:tabs>
                <w:tab w:val="left" w:pos="1310"/>
              </w:tabs>
              <w:rPr>
                <w:sz w:val="22"/>
                <w:szCs w:val="22"/>
              </w:rPr>
            </w:pPr>
            <w:r>
              <w:rPr>
                <w:sz w:val="22"/>
                <w:szCs w:val="22"/>
              </w:rPr>
              <w:t xml:space="preserve">Our Ref: </w:t>
            </w:r>
            <w:r w:rsidR="001E2123" w:rsidRPr="00636ED0">
              <w:rPr>
                <w:sz w:val="22"/>
                <w:szCs w:val="22"/>
              </w:rPr>
              <w:t>AI</w:t>
            </w:r>
          </w:p>
          <w:p w:rsidR="001E2123" w:rsidRPr="00636ED0" w:rsidRDefault="001E2123" w:rsidP="003E55CA">
            <w:pPr>
              <w:tabs>
                <w:tab w:val="left" w:pos="1310"/>
              </w:tabs>
              <w:rPr>
                <w:sz w:val="22"/>
                <w:szCs w:val="22"/>
              </w:rPr>
            </w:pPr>
            <w:r w:rsidRPr="00636ED0">
              <w:rPr>
                <w:sz w:val="22"/>
                <w:szCs w:val="22"/>
              </w:rPr>
              <w:t>Your Ref:</w:t>
            </w:r>
            <w:r w:rsidRPr="00636ED0">
              <w:rPr>
                <w:sz w:val="22"/>
                <w:szCs w:val="22"/>
              </w:rPr>
              <w:tab/>
            </w:r>
          </w:p>
          <w:p w:rsidR="001E2123" w:rsidRPr="00F23E18" w:rsidRDefault="00FB6E82" w:rsidP="003E55CA">
            <w:pPr>
              <w:tabs>
                <w:tab w:val="left" w:pos="1310"/>
              </w:tabs>
              <w:rPr>
                <w:sz w:val="20"/>
                <w:szCs w:val="20"/>
              </w:rPr>
            </w:pPr>
            <w:r>
              <w:rPr>
                <w:sz w:val="22"/>
                <w:szCs w:val="22"/>
              </w:rPr>
              <w:t>Date: 2n</w:t>
            </w:r>
            <w:r w:rsidR="00C46BD6">
              <w:rPr>
                <w:sz w:val="22"/>
                <w:szCs w:val="22"/>
              </w:rPr>
              <w:t>d January 2018</w:t>
            </w:r>
          </w:p>
        </w:tc>
      </w:tr>
    </w:tbl>
    <w:p w:rsidR="001E2123" w:rsidRDefault="001E2123" w:rsidP="001E2123">
      <w:pPr>
        <w:rPr>
          <w:sz w:val="20"/>
          <w:szCs w:val="20"/>
        </w:rPr>
      </w:pPr>
    </w:p>
    <w:p w:rsidR="003E55CA" w:rsidRDefault="003E55CA" w:rsidP="001E2123">
      <w:pPr>
        <w:rPr>
          <w:sz w:val="20"/>
          <w:szCs w:val="20"/>
        </w:rPr>
      </w:pPr>
    </w:p>
    <w:p w:rsidR="003E55CA" w:rsidRDefault="003E55CA" w:rsidP="001E2123">
      <w:pPr>
        <w:rPr>
          <w:sz w:val="20"/>
          <w:szCs w:val="20"/>
        </w:rPr>
      </w:pPr>
    </w:p>
    <w:p w:rsidR="003E55CA" w:rsidRDefault="003E55CA" w:rsidP="001E2123">
      <w:pPr>
        <w:rPr>
          <w:sz w:val="20"/>
          <w:szCs w:val="20"/>
        </w:rPr>
      </w:pPr>
    </w:p>
    <w:p w:rsidR="003E55CA" w:rsidRDefault="003E55CA" w:rsidP="001E2123">
      <w:pPr>
        <w:rPr>
          <w:sz w:val="20"/>
          <w:szCs w:val="20"/>
        </w:rPr>
      </w:pPr>
    </w:p>
    <w:p w:rsidR="003E55CA" w:rsidRDefault="003E55CA" w:rsidP="001E2123">
      <w:pPr>
        <w:rPr>
          <w:sz w:val="20"/>
          <w:szCs w:val="20"/>
        </w:rPr>
      </w:pPr>
    </w:p>
    <w:p w:rsidR="003E55CA" w:rsidRDefault="003E55CA" w:rsidP="001E2123">
      <w:pPr>
        <w:rPr>
          <w:sz w:val="20"/>
          <w:szCs w:val="20"/>
        </w:rPr>
      </w:pPr>
    </w:p>
    <w:p w:rsidR="001E2123" w:rsidRDefault="001E2123" w:rsidP="001E2123">
      <w:pPr>
        <w:rPr>
          <w:sz w:val="20"/>
          <w:szCs w:val="20"/>
        </w:rPr>
      </w:pPr>
    </w:p>
    <w:p w:rsidR="001E2123" w:rsidRDefault="001E2123" w:rsidP="001E2123">
      <w:pPr>
        <w:rPr>
          <w:sz w:val="20"/>
          <w:szCs w:val="20"/>
        </w:rPr>
      </w:pPr>
    </w:p>
    <w:p w:rsidR="001E2123" w:rsidRPr="00192372" w:rsidRDefault="00221842" w:rsidP="001E2123">
      <w:r>
        <w:fldChar w:fldCharType="begin"/>
      </w:r>
      <w:r>
        <w:instrText xml:space="preserve"> GREETINGLINE \f "&lt;&lt;_BEFORE_ Dear &gt;&gt;&lt;&lt;_TITLE0_&gt;&gt;&lt;&lt; _LAST0_&gt;&gt;
&lt;&lt;_AFTER_ ,&gt;&gt;" \l 2057 \e "Dear Sir or Madam," </w:instrText>
      </w:r>
      <w:r>
        <w:fldChar w:fldCharType="separate"/>
      </w:r>
      <w:r>
        <w:rPr>
          <w:noProof/>
        </w:rPr>
        <w:t>Dear</w:t>
      </w:r>
      <w:bookmarkStart w:id="0" w:name="_GoBack"/>
      <w:bookmarkEnd w:id="0"/>
      <w:r>
        <w:rPr>
          <w:noProof/>
        </w:rPr>
        <w:fldChar w:fldCharType="end"/>
      </w:r>
    </w:p>
    <w:p w:rsidR="001E2123" w:rsidRPr="00192372" w:rsidRDefault="001E2123" w:rsidP="001E2123">
      <w:pPr>
        <w:jc w:val="both"/>
      </w:pPr>
    </w:p>
    <w:p w:rsidR="001E2123" w:rsidRPr="00192372" w:rsidRDefault="001E2123" w:rsidP="001E2123">
      <w:pPr>
        <w:jc w:val="both"/>
        <w:rPr>
          <w:b/>
          <w:bCs/>
        </w:rPr>
      </w:pPr>
      <w:r w:rsidRPr="00192372">
        <w:rPr>
          <w:b/>
          <w:bCs/>
        </w:rPr>
        <w:t>B</w:t>
      </w:r>
      <w:r w:rsidR="003E55CA" w:rsidRPr="00192372">
        <w:rPr>
          <w:b/>
          <w:bCs/>
        </w:rPr>
        <w:t>UDGET CONSULTATION MEETING – 2</w:t>
      </w:r>
      <w:r w:rsidR="00FB6E82" w:rsidRPr="00192372">
        <w:rPr>
          <w:b/>
          <w:bCs/>
        </w:rPr>
        <w:t>5</w:t>
      </w:r>
      <w:r w:rsidRPr="00192372">
        <w:rPr>
          <w:b/>
          <w:bCs/>
        </w:rPr>
        <w:t>t</w:t>
      </w:r>
      <w:r w:rsidR="003E55CA" w:rsidRPr="00192372">
        <w:rPr>
          <w:b/>
          <w:bCs/>
        </w:rPr>
        <w:t>h</w:t>
      </w:r>
      <w:r w:rsidRPr="00192372">
        <w:rPr>
          <w:b/>
          <w:bCs/>
        </w:rPr>
        <w:t xml:space="preserve"> JANUAR</w:t>
      </w:r>
      <w:r w:rsidR="003E55CA" w:rsidRPr="00192372">
        <w:rPr>
          <w:b/>
          <w:bCs/>
        </w:rPr>
        <w:t>Y 201</w:t>
      </w:r>
      <w:r w:rsidR="00FB6E82" w:rsidRPr="00192372">
        <w:rPr>
          <w:b/>
          <w:bCs/>
        </w:rPr>
        <w:t>8</w:t>
      </w:r>
    </w:p>
    <w:p w:rsidR="001E2123" w:rsidRPr="00192372" w:rsidRDefault="001E2123" w:rsidP="001E2123">
      <w:pPr>
        <w:jc w:val="both"/>
      </w:pPr>
    </w:p>
    <w:p w:rsidR="001E2123" w:rsidRPr="00192372" w:rsidRDefault="001E2123" w:rsidP="001E2123">
      <w:pPr>
        <w:ind w:right="-668"/>
        <w:jc w:val="both"/>
      </w:pPr>
      <w:r w:rsidRPr="00192372">
        <w:t>The Council will be holding a Budget Consultation meet</w:t>
      </w:r>
      <w:r w:rsidR="003E55CA" w:rsidRPr="00192372">
        <w:t xml:space="preserve">ing at 7.00 pm on </w:t>
      </w:r>
      <w:r w:rsidR="00FB6E82" w:rsidRPr="00192372">
        <w:t>Thursday, 25th January 2018</w:t>
      </w:r>
      <w:r w:rsidRPr="00192372">
        <w:t xml:space="preserve"> in the Council Chamber, Municipal Offices, </w:t>
      </w:r>
      <w:proofErr w:type="gramStart"/>
      <w:r w:rsidRPr="00192372">
        <w:t>Bowling</w:t>
      </w:r>
      <w:proofErr w:type="gramEnd"/>
      <w:r w:rsidRPr="00192372">
        <w:t xml:space="preserve"> Green Road, Kettering.</w:t>
      </w:r>
    </w:p>
    <w:p w:rsidR="001E2123" w:rsidRPr="00192372" w:rsidRDefault="001E2123" w:rsidP="001E2123">
      <w:pPr>
        <w:jc w:val="both"/>
      </w:pPr>
    </w:p>
    <w:p w:rsidR="001E2123" w:rsidRPr="00192372" w:rsidRDefault="001E2123" w:rsidP="001E2123">
      <w:pPr>
        <w:ind w:right="-668"/>
        <w:jc w:val="both"/>
      </w:pPr>
      <w:r w:rsidRPr="00192372">
        <w:t>The meeting will provide an opportunity for you to be briefed on the Council’s budget position, key issues, timescales and the challenges the C</w:t>
      </w:r>
      <w:r w:rsidR="003E55CA" w:rsidRPr="00192372">
        <w:t>ouncil wil</w:t>
      </w:r>
      <w:r w:rsidR="00FB6E82" w:rsidRPr="00192372">
        <w:t>l face post April 2018</w:t>
      </w:r>
      <w:r w:rsidRPr="00192372">
        <w:t>. To ensure that the event runs smoothly, it would be appreciated if you could contact me either via telephone on 01536 53439</w:t>
      </w:r>
      <w:r w:rsidR="00C46BD6" w:rsidRPr="00192372">
        <w:t>8 or by</w:t>
      </w:r>
      <w:r w:rsidRPr="00192372">
        <w:t xml:space="preserve"> e-mail</w:t>
      </w:r>
      <w:r w:rsidR="00C46BD6" w:rsidRPr="00192372">
        <w:t>ing</w:t>
      </w:r>
      <w:r w:rsidRPr="00192372">
        <w:t xml:space="preserve"> </w:t>
      </w:r>
      <w:hyperlink r:id="rId5" w:history="1">
        <w:r w:rsidRPr="00192372">
          <w:rPr>
            <w:rStyle w:val="Hyperlink"/>
          </w:rPr>
          <w:t>anneireson@kettering.gov.uk</w:t>
        </w:r>
      </w:hyperlink>
      <w:r w:rsidRPr="00192372">
        <w:t xml:space="preserve"> to advise whether you or a representative will be attending the event.</w:t>
      </w:r>
    </w:p>
    <w:p w:rsidR="001E2123" w:rsidRPr="00192372" w:rsidRDefault="001E2123" w:rsidP="001E2123">
      <w:pPr>
        <w:ind w:right="-668"/>
        <w:jc w:val="both"/>
      </w:pPr>
    </w:p>
    <w:p w:rsidR="001E2123" w:rsidRPr="00192372" w:rsidRDefault="001E2123" w:rsidP="001E2123">
      <w:pPr>
        <w:ind w:right="-668"/>
        <w:jc w:val="both"/>
      </w:pPr>
      <w:r w:rsidRPr="00192372">
        <w:t>If there are any issues or questions you would like us to think about before the meeting, to allow for an informed discussion to take place, please could you submit them to me five working days before the meeting.</w:t>
      </w:r>
    </w:p>
    <w:p w:rsidR="001E2123" w:rsidRPr="00192372" w:rsidRDefault="001E2123" w:rsidP="00192372">
      <w:pPr>
        <w:ind w:right="-613"/>
        <w:jc w:val="both"/>
      </w:pPr>
    </w:p>
    <w:p w:rsidR="00192372" w:rsidRPr="00192372" w:rsidRDefault="00192372" w:rsidP="00192372">
      <w:pPr>
        <w:ind w:right="-613"/>
        <w:jc w:val="both"/>
      </w:pPr>
      <w:r w:rsidRPr="00192372">
        <w:t>The date of the next meeting of the Executive Committee is 17th January 2018.  Reports are published one week before the meeting and will be available on the Council’s website. A copy of this report will be sent to those who indicate they will be in attendance at the Budget Consultation meeting. Comments received from the Budget Consultation meeting will be reported back to the Executive Committee for consideration at the meeting on 14</w:t>
      </w:r>
      <w:r w:rsidRPr="00192372">
        <w:rPr>
          <w:vertAlign w:val="superscript"/>
        </w:rPr>
        <w:t>th</w:t>
      </w:r>
      <w:r w:rsidRPr="00192372">
        <w:t xml:space="preserve"> February 2018.</w:t>
      </w:r>
    </w:p>
    <w:p w:rsidR="00192372" w:rsidRPr="00192372" w:rsidRDefault="00192372" w:rsidP="001E2123">
      <w:pPr>
        <w:jc w:val="both"/>
      </w:pPr>
    </w:p>
    <w:p w:rsidR="001E2123" w:rsidRPr="00192372" w:rsidRDefault="001E2123" w:rsidP="001E2123">
      <w:pPr>
        <w:jc w:val="both"/>
      </w:pPr>
      <w:r w:rsidRPr="00192372">
        <w:t>If you require any further information please do not hesitate to contact me.</w:t>
      </w:r>
    </w:p>
    <w:p w:rsidR="001E2123" w:rsidRPr="00192372" w:rsidRDefault="001E2123" w:rsidP="001E2123">
      <w:pPr>
        <w:jc w:val="both"/>
      </w:pPr>
    </w:p>
    <w:p w:rsidR="001E2123" w:rsidRPr="00192372" w:rsidRDefault="001E2123" w:rsidP="001E2123">
      <w:pPr>
        <w:jc w:val="both"/>
      </w:pPr>
      <w:r w:rsidRPr="00192372">
        <w:t>Yours sincerely</w:t>
      </w:r>
    </w:p>
    <w:p w:rsidR="001E2123" w:rsidRPr="00192372" w:rsidRDefault="001E2123" w:rsidP="001E2123">
      <w:pPr>
        <w:jc w:val="both"/>
      </w:pPr>
    </w:p>
    <w:p w:rsidR="001E2123" w:rsidRPr="00192372" w:rsidRDefault="001E2123" w:rsidP="001E2123">
      <w:pPr>
        <w:jc w:val="both"/>
      </w:pPr>
      <w:r w:rsidRPr="00192372">
        <w:rPr>
          <w:noProof/>
          <w:lang w:eastAsia="en-GB"/>
        </w:rPr>
        <w:drawing>
          <wp:inline distT="0" distB="0" distL="0" distR="0" wp14:anchorId="74C5F0DC" wp14:editId="68B60DF9">
            <wp:extent cx="1247775" cy="428625"/>
            <wp:effectExtent l="0" t="0" r="9525" b="9525"/>
            <wp:docPr id="1" name="Picture 1" descr="AnneIre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Ire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428625"/>
                    </a:xfrm>
                    <a:prstGeom prst="rect">
                      <a:avLst/>
                    </a:prstGeom>
                    <a:noFill/>
                    <a:ln>
                      <a:noFill/>
                    </a:ln>
                  </pic:spPr>
                </pic:pic>
              </a:graphicData>
            </a:graphic>
          </wp:inline>
        </w:drawing>
      </w:r>
    </w:p>
    <w:p w:rsidR="001E2123" w:rsidRDefault="001E2123" w:rsidP="001E2123">
      <w:pPr>
        <w:jc w:val="both"/>
      </w:pPr>
    </w:p>
    <w:p w:rsidR="00192372" w:rsidRPr="00192372" w:rsidRDefault="00192372" w:rsidP="001E2123">
      <w:pPr>
        <w:jc w:val="both"/>
      </w:pPr>
    </w:p>
    <w:p w:rsidR="001E2123" w:rsidRPr="00192372" w:rsidRDefault="001E2123" w:rsidP="001E2123">
      <w:r w:rsidRPr="00192372">
        <w:t>Anne Ireson</w:t>
      </w:r>
    </w:p>
    <w:p w:rsidR="00353F29" w:rsidRPr="00192372" w:rsidRDefault="001E2123" w:rsidP="001E2123">
      <w:r w:rsidRPr="00192372">
        <w:t>Democratic Services Manager</w:t>
      </w:r>
    </w:p>
    <w:sectPr w:rsidR="00353F29" w:rsidRPr="00192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K:\Democratic Keep\Council &amp; Committees\Budget Consultation\2018\Maste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Councillors$` "/>
    <w:activeRecord w:val="-1"/>
    <w:odso>
      <w:udl w:val="Provider=Microsoft.ACE.OLEDB.12.0;User ID=Admin;Data Source=K:\Democratic Keep\Council &amp; Committees\Budget Consultation\2018\Maste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Councillors$"/>
      <w:src r:id="rId1"/>
      <w:colDelim w:val="9"/>
      <w:type w:val="database"/>
      <w:fHdr/>
      <w:fieldMapData>
        <w:column w:val="0"/>
        <w:lid w:val="en-US"/>
      </w:fieldMapData>
      <w:fieldMapData>
        <w:type w:val="dbColumn"/>
        <w:name w:val="Title"/>
        <w:mappedName w:val="Courtesy Title"/>
        <w:column w:val="1"/>
        <w:lid w:val="en-US"/>
      </w:fieldMapData>
      <w:fieldMapData>
        <w:type w:val="dbColumn"/>
        <w:name w:val="First Name"/>
        <w:mappedName w:val="First Name"/>
        <w:column w:val="2"/>
        <w:lid w:val="en-US"/>
      </w:fieldMapData>
      <w:fieldMapData>
        <w:column w:val="0"/>
        <w:lid w:val="en-US"/>
      </w:fieldMapData>
      <w:fieldMapData>
        <w:type w:val="dbColumn"/>
        <w:name w:val="Last Name"/>
        <w:mappedName w:val="Last Name"/>
        <w:column w:val="3"/>
        <w:lid w:val="en-US"/>
      </w:fieldMapData>
      <w:fieldMapData>
        <w:column w:val="0"/>
        <w:lid w:val="en-US"/>
      </w:fieldMapData>
      <w:fieldMapData>
        <w:column w:val="0"/>
        <w:lid w:val="en-US"/>
      </w:fieldMapData>
      <w:fieldMapData>
        <w:type w:val="dbColumn"/>
        <w:name w:val="Job Title"/>
        <w:mappedName w:val="Job Title"/>
        <w:column w:val="4"/>
        <w:lid w:val="en-US"/>
      </w:fieldMapData>
      <w:fieldMapData>
        <w:column w:val="0"/>
        <w:lid w:val="en-US"/>
      </w:fieldMapData>
      <w:fieldMapData>
        <w:type w:val="dbColumn"/>
        <w:name w:val="Address1"/>
        <w:mappedName w:val="Address 1"/>
        <w:column w:val="5"/>
        <w:lid w:val="en-US"/>
      </w:fieldMapData>
      <w:fieldMapData>
        <w:type w:val="dbColumn"/>
        <w:name w:val="Address2"/>
        <w:mappedName w:val="Address 2"/>
        <w:column w:val="6"/>
        <w:lid w:val="en-US"/>
      </w:fieldMapData>
      <w:fieldMapData>
        <w:type w:val="dbColumn"/>
        <w:name w:val="Town"/>
        <w:mappedName w:val="City"/>
        <w:column w:val="7"/>
        <w:lid w:val="en-US"/>
      </w:fieldMapData>
      <w:fieldMapData>
        <w:type w:val="dbColumn"/>
        <w:name w:val="County"/>
        <w:mappedName w:val="State"/>
        <w:column w:val="8"/>
        <w:lid w:val="en-US"/>
      </w:fieldMapData>
      <w:fieldMapData>
        <w:type w:val="dbColumn"/>
        <w:name w:val="Post Code"/>
        <w:mappedName w:val="Postal Code"/>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23"/>
    <w:rsid w:val="00192372"/>
    <w:rsid w:val="001C7008"/>
    <w:rsid w:val="001E2123"/>
    <w:rsid w:val="00221842"/>
    <w:rsid w:val="00291032"/>
    <w:rsid w:val="002F4D57"/>
    <w:rsid w:val="00353F29"/>
    <w:rsid w:val="003E55CA"/>
    <w:rsid w:val="00466845"/>
    <w:rsid w:val="006D6ACF"/>
    <w:rsid w:val="007E53CA"/>
    <w:rsid w:val="00920040"/>
    <w:rsid w:val="00B134A1"/>
    <w:rsid w:val="00B4197A"/>
    <w:rsid w:val="00BC36FE"/>
    <w:rsid w:val="00C46BD6"/>
    <w:rsid w:val="00E606BC"/>
    <w:rsid w:val="00FB6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23"/>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E2123"/>
    <w:pPr>
      <w:keepNext/>
      <w:tabs>
        <w:tab w:val="left" w:pos="1593"/>
      </w:tabs>
      <w:outlineLvl w:val="0"/>
    </w:pPr>
    <w:rPr>
      <w:rFonts w:ascii="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123"/>
    <w:rPr>
      <w:rFonts w:ascii="Times New Roman" w:eastAsia="Times New Roman" w:hAnsi="Times New Roman" w:cs="Times New Roman"/>
      <w:i/>
      <w:sz w:val="24"/>
      <w:szCs w:val="20"/>
    </w:rPr>
  </w:style>
  <w:style w:type="character" w:styleId="Hyperlink">
    <w:name w:val="Hyperlink"/>
    <w:basedOn w:val="DefaultParagraphFont"/>
    <w:rsid w:val="001E2123"/>
    <w:rPr>
      <w:color w:val="0000FF"/>
      <w:u w:val="single"/>
    </w:rPr>
  </w:style>
  <w:style w:type="paragraph" w:styleId="BalloonText">
    <w:name w:val="Balloon Text"/>
    <w:basedOn w:val="Normal"/>
    <w:link w:val="BalloonTextChar"/>
    <w:uiPriority w:val="99"/>
    <w:semiHidden/>
    <w:unhideWhenUsed/>
    <w:rsid w:val="001E2123"/>
    <w:rPr>
      <w:rFonts w:ascii="Tahoma" w:hAnsi="Tahoma" w:cs="Tahoma"/>
      <w:sz w:val="16"/>
      <w:szCs w:val="16"/>
    </w:rPr>
  </w:style>
  <w:style w:type="character" w:customStyle="1" w:styleId="BalloonTextChar">
    <w:name w:val="Balloon Text Char"/>
    <w:basedOn w:val="DefaultParagraphFont"/>
    <w:link w:val="BalloonText"/>
    <w:uiPriority w:val="99"/>
    <w:semiHidden/>
    <w:rsid w:val="001E21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23"/>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E2123"/>
    <w:pPr>
      <w:keepNext/>
      <w:tabs>
        <w:tab w:val="left" w:pos="1593"/>
      </w:tabs>
      <w:outlineLvl w:val="0"/>
    </w:pPr>
    <w:rPr>
      <w:rFonts w:ascii="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123"/>
    <w:rPr>
      <w:rFonts w:ascii="Times New Roman" w:eastAsia="Times New Roman" w:hAnsi="Times New Roman" w:cs="Times New Roman"/>
      <w:i/>
      <w:sz w:val="24"/>
      <w:szCs w:val="20"/>
    </w:rPr>
  </w:style>
  <w:style w:type="character" w:styleId="Hyperlink">
    <w:name w:val="Hyperlink"/>
    <w:basedOn w:val="DefaultParagraphFont"/>
    <w:rsid w:val="001E2123"/>
    <w:rPr>
      <w:color w:val="0000FF"/>
      <w:u w:val="single"/>
    </w:rPr>
  </w:style>
  <w:style w:type="paragraph" w:styleId="BalloonText">
    <w:name w:val="Balloon Text"/>
    <w:basedOn w:val="Normal"/>
    <w:link w:val="BalloonTextChar"/>
    <w:uiPriority w:val="99"/>
    <w:semiHidden/>
    <w:unhideWhenUsed/>
    <w:rsid w:val="001E2123"/>
    <w:rPr>
      <w:rFonts w:ascii="Tahoma" w:hAnsi="Tahoma" w:cs="Tahoma"/>
      <w:sz w:val="16"/>
      <w:szCs w:val="16"/>
    </w:rPr>
  </w:style>
  <w:style w:type="character" w:customStyle="1" w:styleId="BalloonTextChar">
    <w:name w:val="Balloon Text Char"/>
    <w:basedOn w:val="DefaultParagraphFont"/>
    <w:link w:val="BalloonText"/>
    <w:uiPriority w:val="99"/>
    <w:semiHidden/>
    <w:rsid w:val="001E21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anneireson@kettering.gov.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K:\Democratic%20Keep\Council%20&amp;%20Committees\Budget%20Consultation\2018\Mas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Ireson</dc:creator>
  <cp:lastModifiedBy>David Pope</cp:lastModifiedBy>
  <cp:revision>8</cp:revision>
  <dcterms:created xsi:type="dcterms:W3CDTF">2017-12-12T11:45:00Z</dcterms:created>
  <dcterms:modified xsi:type="dcterms:W3CDTF">2018-01-24T15:41:00Z</dcterms:modified>
</cp:coreProperties>
</file>